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D696" w14:textId="77777777" w:rsidR="00B535EA" w:rsidRPr="00DF050C" w:rsidRDefault="00B535EA" w:rsidP="00DF050C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DF050C">
        <w:rPr>
          <w:rFonts w:ascii="Arial" w:hAnsi="Arial" w:cs="Arial"/>
          <w:b/>
          <w:sz w:val="26"/>
          <w:szCs w:val="26"/>
        </w:rPr>
        <w:t>ILUSTRÍSSIMO SENHOR PROCURADOR-CHEFE DA COORDENADORIA DE SERVIÇOS JURÍDICOS DA PROCURADORIA-GERAL DO ESTADO DO PARANÁ</w:t>
      </w:r>
    </w:p>
    <w:p w14:paraId="4502D697" w14:textId="77777777" w:rsidR="00295160" w:rsidRDefault="00295160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98" w14:textId="77777777" w:rsidR="00295160" w:rsidRDefault="00295160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99" w14:textId="77777777" w:rsidR="00295160" w:rsidRDefault="00295160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77A8E79" w14:textId="77777777" w:rsidR="008405C3" w:rsidRPr="00B84C4F" w:rsidRDefault="008405C3" w:rsidP="008405C3">
      <w:pPr>
        <w:spacing w:after="0" w:line="360" w:lineRule="auto"/>
        <w:ind w:left="2268"/>
        <w:jc w:val="both"/>
        <w:rPr>
          <w:rFonts w:ascii="Arial" w:eastAsia="Arial" w:hAnsi="Arial" w:cs="Arial"/>
          <w:color w:val="EE0000"/>
        </w:rPr>
      </w:pPr>
      <w:r w:rsidRPr="00B84C4F">
        <w:rPr>
          <w:rFonts w:ascii="Arial" w:eastAsia="Arial" w:hAnsi="Arial" w:cs="Arial"/>
          <w:color w:val="EE0000"/>
        </w:rPr>
        <w:t>Importante: O presente modelo deverá ser adaptado para o caso concreto pelo(a) advogado(a) que o utilizar. A Comissão da Advocacia Dativa e a OAB/PR não se responsabilizam pela eventual utilização inadequada deste modelo. A responsabilidade é sempre do(a) advogado(a) signatário</w:t>
      </w:r>
      <w:r>
        <w:rPr>
          <w:rFonts w:ascii="Arial" w:eastAsia="Arial" w:hAnsi="Arial" w:cs="Arial"/>
          <w:color w:val="EE0000"/>
        </w:rPr>
        <w:t>(a)</w:t>
      </w:r>
      <w:r w:rsidRPr="00B84C4F">
        <w:rPr>
          <w:rFonts w:ascii="Arial" w:eastAsia="Arial" w:hAnsi="Arial" w:cs="Arial"/>
          <w:color w:val="EE0000"/>
        </w:rPr>
        <w:t xml:space="preserve"> da peça processual, nos termos da Lei 8.906/1994</w:t>
      </w:r>
      <w:r>
        <w:rPr>
          <w:rFonts w:ascii="Arial" w:eastAsia="Arial" w:hAnsi="Arial" w:cs="Arial"/>
          <w:color w:val="EE0000"/>
        </w:rPr>
        <w:t xml:space="preserve"> e demais legislação correlata</w:t>
      </w:r>
      <w:r w:rsidRPr="00B84C4F">
        <w:rPr>
          <w:rFonts w:ascii="Arial" w:eastAsia="Arial" w:hAnsi="Arial" w:cs="Arial"/>
          <w:color w:val="EE0000"/>
        </w:rPr>
        <w:t>.</w:t>
      </w:r>
    </w:p>
    <w:p w14:paraId="4502D69B" w14:textId="77777777" w:rsidR="00DF050C" w:rsidRDefault="00DF050C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9C" w14:textId="77777777" w:rsidR="00DF050C" w:rsidRDefault="00DF050C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9D" w14:textId="77777777" w:rsidR="00295160" w:rsidRDefault="00295160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9E" w14:textId="77777777" w:rsidR="00295160" w:rsidRPr="00B535EA" w:rsidRDefault="00295160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9F" w14:textId="77777777" w:rsidR="00B535EA" w:rsidRDefault="00B535EA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535EA">
        <w:rPr>
          <w:rStyle w:val="Strong"/>
          <w:rFonts w:ascii="Arial" w:hAnsi="Arial" w:cs="Arial"/>
          <w:sz w:val="26"/>
          <w:szCs w:val="26"/>
        </w:rPr>
        <w:t>Requerimento nº:</w:t>
      </w:r>
      <w:r w:rsidRPr="00B535EA">
        <w:rPr>
          <w:rFonts w:ascii="Arial" w:hAnsi="Arial" w:cs="Arial"/>
          <w:sz w:val="26"/>
          <w:szCs w:val="26"/>
        </w:rPr>
        <w:t xml:space="preserve"> _____________</w:t>
      </w:r>
    </w:p>
    <w:p w14:paraId="4502D6A0" w14:textId="77777777" w:rsidR="00C5325C" w:rsidRDefault="00C5325C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A1" w14:textId="77777777" w:rsidR="00C5325C" w:rsidRDefault="00C5325C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A2" w14:textId="77777777" w:rsidR="00DF050C" w:rsidRDefault="00DF050C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A3" w14:textId="77777777" w:rsidR="00DF050C" w:rsidRDefault="00DF050C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A4" w14:textId="77777777" w:rsidR="00DF050C" w:rsidRDefault="00DF050C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A5" w14:textId="77777777" w:rsidR="00DF050C" w:rsidRDefault="00DF050C" w:rsidP="00DF050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502D6A6" w14:textId="77777777" w:rsidR="00C5325C" w:rsidRPr="00B535EA" w:rsidRDefault="00C5325C" w:rsidP="00CF1D8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4502D6A7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CF1D8D">
        <w:rPr>
          <w:rStyle w:val="Strong"/>
          <w:rFonts w:ascii="Arial" w:hAnsi="Arial" w:cs="Arial"/>
          <w:color w:val="EE0000"/>
          <w:sz w:val="26"/>
          <w:szCs w:val="26"/>
        </w:rPr>
        <w:t>NOME DO ADVOGADO</w:t>
      </w:r>
      <w:r w:rsidRPr="00CF1D8D">
        <w:rPr>
          <w:rFonts w:ascii="Arial" w:hAnsi="Arial" w:cs="Arial"/>
          <w:color w:val="EE0000"/>
          <w:sz w:val="26"/>
          <w:szCs w:val="26"/>
        </w:rPr>
        <w:t xml:space="preserve">, inscrito na OAB/PR sob nº _____________, com endereço profissional à __________________________, </w:t>
      </w:r>
      <w:r w:rsidRPr="00B535EA">
        <w:rPr>
          <w:rFonts w:ascii="Arial" w:hAnsi="Arial" w:cs="Arial"/>
          <w:sz w:val="26"/>
          <w:szCs w:val="26"/>
        </w:rPr>
        <w:t>vem, respeitosamente, à presença de V</w:t>
      </w:r>
      <w:r w:rsidR="00C5325C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C5325C">
        <w:rPr>
          <w:rFonts w:ascii="Arial" w:hAnsi="Arial" w:cs="Arial"/>
          <w:sz w:val="26"/>
          <w:szCs w:val="26"/>
        </w:rPr>
        <w:t>Sª</w:t>
      </w:r>
      <w:proofErr w:type="spellEnd"/>
      <w:r w:rsidRPr="00B535EA">
        <w:rPr>
          <w:rFonts w:ascii="Arial" w:hAnsi="Arial" w:cs="Arial"/>
          <w:sz w:val="26"/>
          <w:szCs w:val="26"/>
        </w:rPr>
        <w:t>, com fundamento na Lei Estadual nº 18.664/2015, no Decreto Estadual nº 3.897/2016, na Resolução Conjunta SEFA/PGE apresentar o presente:</w:t>
      </w:r>
    </w:p>
    <w:p w14:paraId="4502D6A8" w14:textId="77777777" w:rsidR="00C5325C" w:rsidRPr="00B535EA" w:rsidRDefault="00C5325C" w:rsidP="00CF1D8D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14:paraId="4502D6A9" w14:textId="77777777" w:rsidR="00B535EA" w:rsidRPr="00C5325C" w:rsidRDefault="00B535EA" w:rsidP="00CF1D8D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5325C">
        <w:rPr>
          <w:rFonts w:ascii="Arial" w:hAnsi="Arial" w:cs="Arial"/>
          <w:b/>
          <w:sz w:val="26"/>
          <w:szCs w:val="26"/>
        </w:rPr>
        <w:t>PEDIDO DE REVISÃO DE HONORÁRIOS ADVOCATÍCIOS DATIVOS</w:t>
      </w:r>
    </w:p>
    <w:p w14:paraId="21446C64" w14:textId="77777777" w:rsidR="00CF1D8D" w:rsidRDefault="00CF1D8D" w:rsidP="00CF1D8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4502D6AA" w14:textId="7EA529E0" w:rsidR="00B535EA" w:rsidRDefault="00C5325C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B535EA" w:rsidRPr="00B535EA">
        <w:rPr>
          <w:rFonts w:ascii="Arial" w:hAnsi="Arial" w:cs="Arial"/>
          <w:sz w:val="26"/>
          <w:szCs w:val="26"/>
        </w:rPr>
        <w:t>elos</w:t>
      </w:r>
      <w:r>
        <w:rPr>
          <w:rFonts w:ascii="Arial" w:hAnsi="Arial" w:cs="Arial"/>
          <w:sz w:val="26"/>
          <w:szCs w:val="26"/>
        </w:rPr>
        <w:t xml:space="preserve"> fatos e </w:t>
      </w:r>
      <w:r w:rsidR="00B535EA" w:rsidRPr="00B535EA">
        <w:rPr>
          <w:rFonts w:ascii="Arial" w:hAnsi="Arial" w:cs="Arial"/>
          <w:sz w:val="26"/>
          <w:szCs w:val="26"/>
        </w:rPr>
        <w:t>fundamentos a seguir expostos:</w:t>
      </w:r>
    </w:p>
    <w:p w14:paraId="610E30CA" w14:textId="77777777" w:rsidR="00A36D3F" w:rsidRDefault="00A36D3F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AC" w14:textId="054A879B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 xml:space="preserve">O Requerente foi nomeado defensor dativo nos Autos nº </w:t>
      </w:r>
      <w:r w:rsidRPr="00E14C09">
        <w:rPr>
          <w:rFonts w:ascii="Arial" w:hAnsi="Arial" w:cs="Arial"/>
          <w:color w:val="EE0000"/>
          <w:sz w:val="26"/>
          <w:szCs w:val="26"/>
        </w:rPr>
        <w:t>_____________</w:t>
      </w:r>
      <w:r w:rsidRPr="00B535EA">
        <w:rPr>
          <w:rFonts w:ascii="Arial" w:hAnsi="Arial" w:cs="Arial"/>
          <w:sz w:val="26"/>
          <w:szCs w:val="26"/>
        </w:rPr>
        <w:t xml:space="preserve">, relativos à ação de natureza </w:t>
      </w:r>
      <w:r w:rsidRPr="00E14C09">
        <w:rPr>
          <w:rFonts w:ascii="Arial" w:hAnsi="Arial" w:cs="Arial"/>
          <w:color w:val="EE0000"/>
          <w:sz w:val="26"/>
          <w:szCs w:val="26"/>
        </w:rPr>
        <w:t>_____________</w:t>
      </w:r>
      <w:r w:rsidRPr="00B535EA">
        <w:rPr>
          <w:rFonts w:ascii="Arial" w:hAnsi="Arial" w:cs="Arial"/>
          <w:sz w:val="26"/>
          <w:szCs w:val="26"/>
        </w:rPr>
        <w:t xml:space="preserve">, </w:t>
      </w:r>
      <w:r w:rsidR="00DF050C">
        <w:rPr>
          <w:rFonts w:ascii="Arial" w:hAnsi="Arial" w:cs="Arial"/>
          <w:sz w:val="26"/>
          <w:szCs w:val="26"/>
        </w:rPr>
        <w:t xml:space="preserve">o qual </w:t>
      </w:r>
      <w:r w:rsidR="00DF050C">
        <w:rPr>
          <w:rFonts w:ascii="Arial" w:hAnsi="Arial" w:cs="Arial"/>
          <w:sz w:val="26"/>
          <w:szCs w:val="26"/>
        </w:rPr>
        <w:lastRenderedPageBreak/>
        <w:t>tramitou pera</w:t>
      </w:r>
      <w:r w:rsidRPr="00B535EA">
        <w:rPr>
          <w:rFonts w:ascii="Arial" w:hAnsi="Arial" w:cs="Arial"/>
          <w:sz w:val="26"/>
          <w:szCs w:val="26"/>
        </w:rPr>
        <w:t>nte a Vara</w:t>
      </w:r>
      <w:r w:rsidR="00DF050C">
        <w:rPr>
          <w:rFonts w:ascii="Arial" w:hAnsi="Arial" w:cs="Arial"/>
          <w:sz w:val="26"/>
          <w:szCs w:val="26"/>
        </w:rPr>
        <w:t xml:space="preserve"> de </w:t>
      </w:r>
      <w:r w:rsidR="00E14C09" w:rsidRPr="00E14C09">
        <w:rPr>
          <w:rFonts w:ascii="Arial" w:hAnsi="Arial" w:cs="Arial"/>
          <w:color w:val="EE0000"/>
          <w:sz w:val="26"/>
          <w:szCs w:val="26"/>
        </w:rPr>
        <w:t>_____________</w:t>
      </w:r>
      <w:r w:rsidR="00E14C09">
        <w:rPr>
          <w:rFonts w:ascii="Arial" w:hAnsi="Arial" w:cs="Arial"/>
          <w:color w:val="EE0000"/>
          <w:sz w:val="26"/>
          <w:szCs w:val="26"/>
        </w:rPr>
        <w:t xml:space="preserve"> </w:t>
      </w:r>
      <w:r w:rsidRPr="00B535EA">
        <w:rPr>
          <w:rFonts w:ascii="Arial" w:hAnsi="Arial" w:cs="Arial"/>
          <w:sz w:val="26"/>
          <w:szCs w:val="26"/>
        </w:rPr>
        <w:t xml:space="preserve">da Comarca de </w:t>
      </w:r>
      <w:r w:rsidRPr="00E14C09">
        <w:rPr>
          <w:rFonts w:ascii="Arial" w:hAnsi="Arial" w:cs="Arial"/>
          <w:color w:val="EE0000"/>
          <w:sz w:val="26"/>
          <w:szCs w:val="26"/>
        </w:rPr>
        <w:t>_____________</w:t>
      </w:r>
      <w:r w:rsidRPr="00B535EA">
        <w:rPr>
          <w:rFonts w:ascii="Arial" w:hAnsi="Arial" w:cs="Arial"/>
          <w:sz w:val="26"/>
          <w:szCs w:val="26"/>
        </w:rPr>
        <w:t xml:space="preserve">, conforme termo de nomeação </w:t>
      </w:r>
      <w:r w:rsidR="00DF050C">
        <w:rPr>
          <w:rFonts w:ascii="Arial" w:hAnsi="Arial" w:cs="Arial"/>
          <w:sz w:val="26"/>
          <w:szCs w:val="26"/>
        </w:rPr>
        <w:t>em anexo</w:t>
      </w:r>
      <w:r w:rsidRPr="00B535EA">
        <w:rPr>
          <w:rFonts w:ascii="Arial" w:hAnsi="Arial" w:cs="Arial"/>
          <w:sz w:val="26"/>
          <w:szCs w:val="26"/>
        </w:rPr>
        <w:t>.</w:t>
      </w:r>
    </w:p>
    <w:p w14:paraId="4502D6AE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 xml:space="preserve">No desempenho do encargo público, exerceu integralmente a defesa técnica da parte assistida, praticando todos os atos processuais necessários ao regular andamento do feito, dentre os quais: </w:t>
      </w:r>
      <w:r w:rsidRPr="00A36D3F">
        <w:rPr>
          <w:rFonts w:ascii="Arial" w:hAnsi="Arial" w:cs="Arial"/>
          <w:color w:val="EE0000"/>
          <w:sz w:val="26"/>
          <w:szCs w:val="26"/>
        </w:rPr>
        <w:t>__________________________</w:t>
      </w:r>
      <w:r w:rsidRPr="00B535EA">
        <w:rPr>
          <w:rFonts w:ascii="Arial" w:hAnsi="Arial" w:cs="Arial"/>
          <w:sz w:val="26"/>
          <w:szCs w:val="26"/>
        </w:rPr>
        <w:t>.</w:t>
      </w:r>
    </w:p>
    <w:p w14:paraId="4502D6B0" w14:textId="77777777" w:rsidR="00B535EA" w:rsidRDefault="005312B8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Quando da prolação da Sentença, foi fixado</w:t>
      </w:r>
      <w:r w:rsidR="00B535EA" w:rsidRPr="00B535EA">
        <w:rPr>
          <w:rFonts w:ascii="Arial" w:hAnsi="Arial" w:cs="Arial"/>
          <w:sz w:val="26"/>
          <w:szCs w:val="26"/>
        </w:rPr>
        <w:t xml:space="preserve"> honorários advocatícios em favor do Requerente no montante de </w:t>
      </w:r>
      <w:r w:rsidR="00B535EA" w:rsidRPr="00B535EA">
        <w:rPr>
          <w:rStyle w:val="Strong"/>
          <w:rFonts w:ascii="Arial" w:hAnsi="Arial" w:cs="Arial"/>
          <w:sz w:val="26"/>
          <w:szCs w:val="26"/>
        </w:rPr>
        <w:t xml:space="preserve">R$ </w:t>
      </w:r>
      <w:r w:rsidR="00B535EA" w:rsidRPr="00A36D3F">
        <w:rPr>
          <w:rStyle w:val="Strong"/>
          <w:rFonts w:ascii="Arial" w:hAnsi="Arial" w:cs="Arial"/>
          <w:color w:val="EE0000"/>
          <w:sz w:val="26"/>
          <w:szCs w:val="26"/>
        </w:rPr>
        <w:t>_____________</w:t>
      </w:r>
      <w:r w:rsidR="00B535EA" w:rsidRPr="00B535EA">
        <w:rPr>
          <w:rFonts w:ascii="Arial" w:hAnsi="Arial" w:cs="Arial"/>
          <w:sz w:val="26"/>
          <w:szCs w:val="26"/>
        </w:rPr>
        <w:t>, a serem suportados pelo Estado do Paraná, em conformidade com os parâmetros legais e regulamentares.</w:t>
      </w:r>
    </w:p>
    <w:p w14:paraId="4502D6B2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>Na sequência, foi protoco</w:t>
      </w:r>
      <w:r w:rsidR="004306DF">
        <w:rPr>
          <w:rFonts w:ascii="Arial" w:hAnsi="Arial" w:cs="Arial"/>
          <w:sz w:val="26"/>
          <w:szCs w:val="26"/>
        </w:rPr>
        <w:t>lado</w:t>
      </w:r>
      <w:r w:rsidRPr="00B535EA">
        <w:rPr>
          <w:rFonts w:ascii="Arial" w:hAnsi="Arial" w:cs="Arial"/>
          <w:sz w:val="26"/>
          <w:szCs w:val="26"/>
        </w:rPr>
        <w:t xml:space="preserve"> requerimento administrativo perante a Procuradoria-Geral do Estado, visando </w:t>
      </w:r>
      <w:r w:rsidR="004306DF">
        <w:rPr>
          <w:rFonts w:ascii="Arial" w:hAnsi="Arial" w:cs="Arial"/>
          <w:sz w:val="26"/>
          <w:szCs w:val="26"/>
        </w:rPr>
        <w:t>o recebimento</w:t>
      </w:r>
      <w:r w:rsidRPr="00B535EA">
        <w:rPr>
          <w:rFonts w:ascii="Arial" w:hAnsi="Arial" w:cs="Arial"/>
          <w:sz w:val="26"/>
          <w:szCs w:val="26"/>
        </w:rPr>
        <w:t xml:space="preserve"> dos valores arbitrados, o qual tramitou sob o nº _____________.</w:t>
      </w:r>
    </w:p>
    <w:p w14:paraId="4502D6B4" w14:textId="77777777" w:rsidR="00B535EA" w:rsidRPr="00B535EA" w:rsidRDefault="004306DF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Quando da análise administrativa</w:t>
      </w:r>
      <w:r w:rsidR="00B535EA" w:rsidRPr="00B535EA">
        <w:rPr>
          <w:rFonts w:ascii="Arial" w:hAnsi="Arial" w:cs="Arial"/>
          <w:sz w:val="26"/>
          <w:szCs w:val="26"/>
        </w:rPr>
        <w:t xml:space="preserve">, o pedido foi </w:t>
      </w:r>
      <w:r w:rsidR="00B535EA" w:rsidRPr="00A36D3F">
        <w:rPr>
          <w:rStyle w:val="Strong"/>
          <w:rFonts w:ascii="Arial" w:hAnsi="Arial" w:cs="Arial"/>
          <w:color w:val="EE0000"/>
          <w:sz w:val="26"/>
          <w:szCs w:val="26"/>
        </w:rPr>
        <w:t>(indeferido / parcialmente deferido)</w:t>
      </w:r>
      <w:r w:rsidR="00B535EA" w:rsidRPr="00B535EA">
        <w:rPr>
          <w:rFonts w:ascii="Arial" w:hAnsi="Arial" w:cs="Arial"/>
          <w:sz w:val="26"/>
          <w:szCs w:val="26"/>
        </w:rPr>
        <w:t>, conforme decisão administrativa de fls. ___, dando ensejo à presente insurgência.</w:t>
      </w:r>
    </w:p>
    <w:p w14:paraId="4502D6B5" w14:textId="77777777" w:rsidR="004306DF" w:rsidRDefault="004306DF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B6" w14:textId="1B0837AB" w:rsidR="00B535EA" w:rsidRPr="00FE277B" w:rsidRDefault="00FE277B" w:rsidP="00CF1D8D">
      <w:pPr>
        <w:spacing w:after="0" w:line="360" w:lineRule="auto"/>
        <w:ind w:firstLine="2268"/>
        <w:jc w:val="both"/>
        <w:rPr>
          <w:rFonts w:ascii="Arial" w:hAnsi="Arial" w:cs="Arial"/>
          <w:b/>
          <w:color w:val="EE0000"/>
          <w:sz w:val="26"/>
          <w:szCs w:val="26"/>
        </w:rPr>
      </w:pPr>
      <w:r w:rsidRPr="00FE277B">
        <w:rPr>
          <w:rFonts w:ascii="Arial" w:hAnsi="Arial" w:cs="Arial"/>
          <w:b/>
          <w:color w:val="EE0000"/>
          <w:sz w:val="26"/>
          <w:szCs w:val="26"/>
        </w:rPr>
        <w:t xml:space="preserve">HIPÓTESE DE </w:t>
      </w:r>
      <w:r w:rsidR="004306DF" w:rsidRPr="00FE277B">
        <w:rPr>
          <w:rFonts w:ascii="Arial" w:hAnsi="Arial" w:cs="Arial"/>
          <w:b/>
          <w:color w:val="EE0000"/>
          <w:sz w:val="26"/>
          <w:szCs w:val="26"/>
        </w:rPr>
        <w:t>INDEFERIMENTO</w:t>
      </w:r>
      <w:r w:rsidRPr="00FE277B">
        <w:rPr>
          <w:rFonts w:ascii="Arial" w:hAnsi="Arial" w:cs="Arial"/>
          <w:b/>
          <w:color w:val="EE0000"/>
          <w:sz w:val="26"/>
          <w:szCs w:val="26"/>
        </w:rPr>
        <w:t xml:space="preserve"> (usar essa parte caso o pedido seja integralmente indeferido)</w:t>
      </w:r>
    </w:p>
    <w:p w14:paraId="4502D6B7" w14:textId="77777777" w:rsidR="004306DF" w:rsidRPr="004306DF" w:rsidRDefault="004306DF" w:rsidP="00CF1D8D">
      <w:pPr>
        <w:spacing w:after="0" w:line="360" w:lineRule="auto"/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14:paraId="4502D6B8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 xml:space="preserve">O indeferimento do pedido administrativo fundamentou-se em </w:t>
      </w:r>
      <w:r w:rsidRPr="00A36D3F">
        <w:rPr>
          <w:rFonts w:ascii="Arial" w:hAnsi="Arial" w:cs="Arial"/>
          <w:color w:val="EE0000"/>
          <w:sz w:val="26"/>
          <w:szCs w:val="26"/>
        </w:rPr>
        <w:t xml:space="preserve">_____ </w:t>
      </w:r>
      <w:r w:rsidRPr="00B535EA">
        <w:rPr>
          <w:rFonts w:ascii="Arial" w:hAnsi="Arial" w:cs="Arial"/>
          <w:sz w:val="26"/>
          <w:szCs w:val="26"/>
        </w:rPr>
        <w:t>(especificar).</w:t>
      </w:r>
    </w:p>
    <w:p w14:paraId="4502D6BA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>Ressalte-se que o processo administrativo deve observar o princípio do formalismo moderado, privilegiando-se a análise do mérito quando demonstrada, de forma inequívoca, a efetiva prestação do serviço público.</w:t>
      </w:r>
    </w:p>
    <w:p w14:paraId="4502D6BC" w14:textId="7514103C" w:rsidR="00A22579" w:rsidRDefault="00A22579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 xml:space="preserve">Entretanto, eventual vício de natureza formal encontra-se devidamente sanado com a presente manifestação, mediante a juntada </w:t>
      </w:r>
      <w:r w:rsidR="00782FC2">
        <w:rPr>
          <w:rFonts w:ascii="Arial" w:hAnsi="Arial" w:cs="Arial"/>
          <w:sz w:val="26"/>
          <w:szCs w:val="26"/>
        </w:rPr>
        <w:t>dos documentos</w:t>
      </w:r>
      <w:r w:rsidRPr="00B535EA">
        <w:rPr>
          <w:rFonts w:ascii="Arial" w:hAnsi="Arial" w:cs="Arial"/>
          <w:sz w:val="26"/>
          <w:szCs w:val="26"/>
        </w:rPr>
        <w:t xml:space="preserve"> </w:t>
      </w:r>
      <w:r w:rsidR="006F0DD7">
        <w:rPr>
          <w:rFonts w:ascii="Arial" w:hAnsi="Arial" w:cs="Arial"/>
          <w:sz w:val="26"/>
          <w:szCs w:val="26"/>
        </w:rPr>
        <w:t xml:space="preserve">dos autos que </w:t>
      </w:r>
      <w:r w:rsidR="00EE4CE1">
        <w:rPr>
          <w:rFonts w:ascii="Arial" w:hAnsi="Arial" w:cs="Arial"/>
          <w:sz w:val="26"/>
          <w:szCs w:val="26"/>
        </w:rPr>
        <w:t>fundamentam</w:t>
      </w:r>
      <w:r w:rsidR="006F0DD7">
        <w:rPr>
          <w:rFonts w:ascii="Arial" w:hAnsi="Arial" w:cs="Arial"/>
          <w:sz w:val="26"/>
          <w:szCs w:val="26"/>
        </w:rPr>
        <w:t xml:space="preserve"> </w:t>
      </w:r>
      <w:r w:rsidR="00782FC2">
        <w:rPr>
          <w:rFonts w:ascii="Arial" w:hAnsi="Arial" w:cs="Arial"/>
          <w:sz w:val="26"/>
          <w:szCs w:val="26"/>
        </w:rPr>
        <w:t>o arbitramento d</w:t>
      </w:r>
      <w:r w:rsidR="006F0DD7">
        <w:rPr>
          <w:rFonts w:ascii="Arial" w:hAnsi="Arial" w:cs="Arial"/>
          <w:sz w:val="26"/>
          <w:szCs w:val="26"/>
        </w:rPr>
        <w:t>os honorários</w:t>
      </w:r>
      <w:r w:rsidRPr="00B535EA">
        <w:rPr>
          <w:rFonts w:ascii="Arial" w:hAnsi="Arial" w:cs="Arial"/>
          <w:sz w:val="26"/>
          <w:szCs w:val="26"/>
        </w:rPr>
        <w:t>.</w:t>
      </w:r>
    </w:p>
    <w:p w14:paraId="4502D6BE" w14:textId="7B5D64A8" w:rsidR="006F0DD7" w:rsidRPr="00B535EA" w:rsidRDefault="00A22579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lastRenderedPageBreak/>
        <w:t>O presente pedido encontra-se devidamente instruído com documentos que comprovam a extensão e a qualidade da atuação do Requerente, notadamente:</w:t>
      </w:r>
      <w:r w:rsidR="006F0DD7">
        <w:rPr>
          <w:rFonts w:ascii="Arial" w:hAnsi="Arial" w:cs="Arial"/>
          <w:sz w:val="26"/>
          <w:szCs w:val="26"/>
        </w:rPr>
        <w:t xml:space="preserve"> </w:t>
      </w:r>
      <w:r w:rsidR="00A351F4" w:rsidRPr="00A351F4">
        <w:rPr>
          <w:rFonts w:ascii="Arial" w:hAnsi="Arial" w:cs="Arial"/>
          <w:color w:val="EE0000"/>
          <w:sz w:val="26"/>
          <w:szCs w:val="26"/>
        </w:rPr>
        <w:t>___________</w:t>
      </w:r>
      <w:proofErr w:type="gramStart"/>
      <w:r w:rsidR="00A351F4" w:rsidRPr="00A351F4">
        <w:rPr>
          <w:rFonts w:ascii="Arial" w:hAnsi="Arial" w:cs="Arial"/>
          <w:color w:val="EE0000"/>
          <w:sz w:val="26"/>
          <w:szCs w:val="26"/>
        </w:rPr>
        <w:t>_</w:t>
      </w:r>
      <w:r w:rsidR="006F0DD7" w:rsidRPr="00A351F4">
        <w:rPr>
          <w:rFonts w:ascii="Arial" w:hAnsi="Arial" w:cs="Arial"/>
          <w:color w:val="EE0000"/>
          <w:sz w:val="26"/>
          <w:szCs w:val="26"/>
        </w:rPr>
        <w:t>(</w:t>
      </w:r>
      <w:proofErr w:type="gramEnd"/>
      <w:r w:rsidR="00A351F4">
        <w:rPr>
          <w:rFonts w:ascii="Arial" w:hAnsi="Arial" w:cs="Arial"/>
          <w:color w:val="EE0000"/>
          <w:sz w:val="26"/>
          <w:szCs w:val="26"/>
        </w:rPr>
        <w:t xml:space="preserve">nomear e </w:t>
      </w:r>
      <w:r w:rsidR="006F0DD7" w:rsidRPr="00A351F4">
        <w:rPr>
          <w:rFonts w:ascii="Arial" w:hAnsi="Arial" w:cs="Arial"/>
          <w:color w:val="EE0000"/>
          <w:sz w:val="26"/>
          <w:szCs w:val="26"/>
        </w:rPr>
        <w:t>anexar todos os documentos comprobatórios)</w:t>
      </w:r>
      <w:r w:rsidR="006F0DD7">
        <w:rPr>
          <w:rFonts w:ascii="Arial" w:hAnsi="Arial" w:cs="Arial"/>
          <w:sz w:val="26"/>
          <w:szCs w:val="26"/>
        </w:rPr>
        <w:t xml:space="preserve">, os quais </w:t>
      </w:r>
      <w:proofErr w:type="gramStart"/>
      <w:r w:rsidR="006F0DD7">
        <w:rPr>
          <w:rFonts w:ascii="Arial" w:hAnsi="Arial" w:cs="Arial"/>
          <w:sz w:val="26"/>
          <w:szCs w:val="26"/>
        </w:rPr>
        <w:t>comprovam  a</w:t>
      </w:r>
      <w:proofErr w:type="gramEnd"/>
      <w:r w:rsidR="006F0DD7" w:rsidRPr="00B535EA">
        <w:rPr>
          <w:rFonts w:ascii="Arial" w:hAnsi="Arial" w:cs="Arial"/>
          <w:sz w:val="26"/>
          <w:szCs w:val="26"/>
        </w:rPr>
        <w:t xml:space="preserve"> correspondência entre o valor arbitrado e os serviços efetivamente prestados.</w:t>
      </w:r>
    </w:p>
    <w:p w14:paraId="4502D6C0" w14:textId="77777777" w:rsidR="00A22579" w:rsidRDefault="00A22579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>Nos termos da Lei Estadual nº 18.664/2015, o advogado dativo faz jus à remuneração pelos serviços prestados, devendo a fixação dos honorários observar os critérios estabelecidos em ato normativo conjunto da SEFA/PGE.</w:t>
      </w:r>
    </w:p>
    <w:p w14:paraId="4502D6C2" w14:textId="77777777" w:rsidR="00A22579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Ainda, o</w:t>
      </w:r>
      <w:r w:rsidR="00A22579" w:rsidRPr="00B535EA">
        <w:rPr>
          <w:rFonts w:ascii="Arial" w:hAnsi="Arial" w:cs="Arial"/>
          <w:sz w:val="26"/>
          <w:szCs w:val="26"/>
        </w:rPr>
        <w:t xml:space="preserve"> Decreto nº 3.897/2016, por sua vez, disciplina o procedimento administrativo de pagamento, não conferindo à Administração discricionariedade para afastar ou reduzir, imotivadamente, o arbitramento judicial regularmente proferido.</w:t>
      </w:r>
    </w:p>
    <w:p w14:paraId="4502D6C4" w14:textId="7E6FD3E2" w:rsidR="006F0DD7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 xml:space="preserve">Assim, </w:t>
      </w:r>
      <w:r w:rsidR="00F54182" w:rsidRPr="00B535EA">
        <w:rPr>
          <w:rFonts w:ascii="Arial" w:hAnsi="Arial" w:cs="Arial"/>
          <w:sz w:val="26"/>
          <w:szCs w:val="26"/>
        </w:rPr>
        <w:t>comprovados a</w:t>
      </w:r>
      <w:r w:rsidRPr="00B535EA">
        <w:rPr>
          <w:rFonts w:ascii="Arial" w:hAnsi="Arial" w:cs="Arial"/>
          <w:sz w:val="26"/>
          <w:szCs w:val="26"/>
        </w:rPr>
        <w:t xml:space="preserve"> nomeação </w:t>
      </w:r>
      <w:proofErr w:type="gramStart"/>
      <w:r w:rsidRPr="00B535EA">
        <w:rPr>
          <w:rFonts w:ascii="Arial" w:hAnsi="Arial" w:cs="Arial"/>
          <w:sz w:val="26"/>
          <w:szCs w:val="26"/>
        </w:rPr>
        <w:t>regular,  a</w:t>
      </w:r>
      <w:proofErr w:type="gramEnd"/>
      <w:r w:rsidRPr="00B535EA">
        <w:rPr>
          <w:rFonts w:ascii="Arial" w:hAnsi="Arial" w:cs="Arial"/>
          <w:sz w:val="26"/>
          <w:szCs w:val="26"/>
        </w:rPr>
        <w:t xml:space="preserve"> atuação processual e o arbitramento judicial dos honorários, impõe-se o deferimento do pagamento.</w:t>
      </w:r>
    </w:p>
    <w:p w14:paraId="4502D6C5" w14:textId="77777777" w:rsidR="00A22579" w:rsidRPr="00B535EA" w:rsidRDefault="00A22579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CB" w14:textId="77777777" w:rsidR="00A22579" w:rsidRPr="00B535EA" w:rsidRDefault="00A22579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3A4A3CA0" w14:textId="0E60B6C8" w:rsidR="00BA4899" w:rsidRPr="00FE277B" w:rsidRDefault="006F0DD7" w:rsidP="00BA4899">
      <w:pPr>
        <w:spacing w:after="0" w:line="360" w:lineRule="auto"/>
        <w:ind w:firstLine="2268"/>
        <w:jc w:val="both"/>
        <w:rPr>
          <w:rFonts w:ascii="Arial" w:hAnsi="Arial" w:cs="Arial"/>
          <w:b/>
          <w:color w:val="EE0000"/>
          <w:sz w:val="26"/>
          <w:szCs w:val="26"/>
        </w:rPr>
      </w:pPr>
      <w:r w:rsidRPr="00BA4899">
        <w:rPr>
          <w:rFonts w:ascii="Arial" w:hAnsi="Arial" w:cs="Arial"/>
          <w:b/>
          <w:color w:val="EE0000"/>
          <w:sz w:val="26"/>
          <w:szCs w:val="26"/>
        </w:rPr>
        <w:t>HIPÓTESE DE DEFERIMENTO PARCIAL</w:t>
      </w:r>
      <w:r w:rsidR="00BA4899">
        <w:rPr>
          <w:rFonts w:ascii="Arial" w:hAnsi="Arial" w:cs="Arial"/>
          <w:b/>
          <w:color w:val="EE0000"/>
          <w:sz w:val="26"/>
          <w:szCs w:val="26"/>
        </w:rPr>
        <w:t xml:space="preserve"> </w:t>
      </w:r>
      <w:r w:rsidR="00BA4899" w:rsidRPr="00FE277B">
        <w:rPr>
          <w:rFonts w:ascii="Arial" w:hAnsi="Arial" w:cs="Arial"/>
          <w:b/>
          <w:color w:val="EE0000"/>
          <w:sz w:val="26"/>
          <w:szCs w:val="26"/>
        </w:rPr>
        <w:t xml:space="preserve">(usar essa parte caso o pedido seja </w:t>
      </w:r>
      <w:r w:rsidR="00BA4899">
        <w:rPr>
          <w:rFonts w:ascii="Arial" w:hAnsi="Arial" w:cs="Arial"/>
          <w:b/>
          <w:color w:val="EE0000"/>
          <w:sz w:val="26"/>
          <w:szCs w:val="26"/>
        </w:rPr>
        <w:t>parcial</w:t>
      </w:r>
      <w:r w:rsidR="00BA4899" w:rsidRPr="00FE277B">
        <w:rPr>
          <w:rFonts w:ascii="Arial" w:hAnsi="Arial" w:cs="Arial"/>
          <w:b/>
          <w:color w:val="EE0000"/>
          <w:sz w:val="26"/>
          <w:szCs w:val="26"/>
        </w:rPr>
        <w:t>mente indeferido)</w:t>
      </w:r>
    </w:p>
    <w:p w14:paraId="4502D6CD" w14:textId="77777777" w:rsidR="00A22579" w:rsidRPr="00B535EA" w:rsidRDefault="00A22579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CE" w14:textId="4C48B5A6" w:rsidR="00A22579" w:rsidRPr="002B6129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>Na hipótese de redução do valor arbitrado</w:t>
      </w:r>
      <w:r w:rsidR="002B6129">
        <w:rPr>
          <w:rFonts w:ascii="Arial" w:hAnsi="Arial" w:cs="Arial"/>
          <w:sz w:val="26"/>
          <w:szCs w:val="26"/>
        </w:rPr>
        <w:t xml:space="preserve"> pelo Juízo</w:t>
      </w:r>
      <w:r w:rsidRPr="00B535EA">
        <w:rPr>
          <w:rFonts w:ascii="Arial" w:hAnsi="Arial" w:cs="Arial"/>
          <w:sz w:val="26"/>
          <w:szCs w:val="26"/>
        </w:rPr>
        <w:t xml:space="preserve">, verifica-se ausência de motivação específica apta a justificar </w:t>
      </w:r>
      <w:r w:rsidR="006F0DD7">
        <w:rPr>
          <w:rFonts w:ascii="Arial" w:hAnsi="Arial" w:cs="Arial"/>
          <w:sz w:val="26"/>
          <w:szCs w:val="26"/>
        </w:rPr>
        <w:t xml:space="preserve">a redução dos valores, eis que </w:t>
      </w:r>
      <w:proofErr w:type="gramStart"/>
      <w:r w:rsidR="006F0DD7">
        <w:rPr>
          <w:rFonts w:ascii="Arial" w:hAnsi="Arial" w:cs="Arial"/>
          <w:sz w:val="26"/>
          <w:szCs w:val="26"/>
        </w:rPr>
        <w:t>o mesmo</w:t>
      </w:r>
      <w:proofErr w:type="gramEnd"/>
      <w:r w:rsidR="006F0DD7">
        <w:rPr>
          <w:rFonts w:ascii="Arial" w:hAnsi="Arial" w:cs="Arial"/>
          <w:sz w:val="26"/>
          <w:szCs w:val="26"/>
        </w:rPr>
        <w:t xml:space="preserve"> foi fixado </w:t>
      </w:r>
      <w:r w:rsidR="009457D8">
        <w:rPr>
          <w:rFonts w:ascii="Arial" w:hAnsi="Arial" w:cs="Arial"/>
          <w:sz w:val="26"/>
          <w:szCs w:val="26"/>
        </w:rPr>
        <w:t>dentro dos parâmetros</w:t>
      </w:r>
      <w:r w:rsidR="00A22579" w:rsidRPr="002B6129">
        <w:rPr>
          <w:rFonts w:ascii="Arial" w:hAnsi="Arial" w:cs="Arial"/>
          <w:sz w:val="26"/>
          <w:szCs w:val="26"/>
        </w:rPr>
        <w:t xml:space="preserve"> previsto</w:t>
      </w:r>
      <w:r w:rsidR="009457D8">
        <w:rPr>
          <w:rFonts w:ascii="Arial" w:hAnsi="Arial" w:cs="Arial"/>
          <w:sz w:val="26"/>
          <w:szCs w:val="26"/>
        </w:rPr>
        <w:t>s</w:t>
      </w:r>
      <w:r w:rsidR="00A22579" w:rsidRPr="002B6129">
        <w:rPr>
          <w:rFonts w:ascii="Arial" w:hAnsi="Arial" w:cs="Arial"/>
          <w:sz w:val="26"/>
          <w:szCs w:val="26"/>
        </w:rPr>
        <w:t xml:space="preserve"> na “Tabela de Honorários </w:t>
      </w:r>
      <w:r w:rsidR="009457D8">
        <w:rPr>
          <w:rFonts w:ascii="Arial" w:hAnsi="Arial" w:cs="Arial"/>
          <w:sz w:val="26"/>
          <w:szCs w:val="26"/>
        </w:rPr>
        <w:t xml:space="preserve">da Advocacia </w:t>
      </w:r>
      <w:r w:rsidR="00A22579" w:rsidRPr="002B6129">
        <w:rPr>
          <w:rFonts w:ascii="Arial" w:hAnsi="Arial" w:cs="Arial"/>
          <w:sz w:val="26"/>
          <w:szCs w:val="26"/>
        </w:rPr>
        <w:t>Dativ</w:t>
      </w:r>
      <w:r w:rsidR="009457D8">
        <w:rPr>
          <w:rFonts w:ascii="Arial" w:hAnsi="Arial" w:cs="Arial"/>
          <w:sz w:val="26"/>
          <w:szCs w:val="26"/>
        </w:rPr>
        <w:t>a</w:t>
      </w:r>
      <w:r w:rsidR="00A22579" w:rsidRPr="002B6129">
        <w:rPr>
          <w:rFonts w:ascii="Arial" w:hAnsi="Arial" w:cs="Arial"/>
          <w:sz w:val="26"/>
          <w:szCs w:val="26"/>
        </w:rPr>
        <w:t>”, objeto de Resolução Conjunta da SEFA – PGE;</w:t>
      </w:r>
    </w:p>
    <w:p w14:paraId="4502D6D0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>O arbitramento judicial observou os parâmetros da tabela vigente, considerando a natureza da demanda, o grau de complexidade, a fase processual de atuação e os atos efetivamente praticados pelo Requerente.</w:t>
      </w:r>
    </w:p>
    <w:p w14:paraId="4502D6D2" w14:textId="77777777" w:rsidR="006F0DD7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Assim, o pagamento integral do valor arbitrado judicialmente deve ser pago ao Requerente.</w:t>
      </w:r>
    </w:p>
    <w:p w14:paraId="4502D6D3" w14:textId="77777777" w:rsidR="00B535EA" w:rsidRP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D4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b/>
          <w:sz w:val="26"/>
          <w:szCs w:val="26"/>
        </w:rPr>
      </w:pPr>
      <w:r w:rsidRPr="006F0DD7">
        <w:rPr>
          <w:rFonts w:ascii="Arial" w:hAnsi="Arial" w:cs="Arial"/>
          <w:b/>
          <w:sz w:val="26"/>
          <w:szCs w:val="26"/>
        </w:rPr>
        <w:t>DO PEDIDO</w:t>
      </w:r>
    </w:p>
    <w:p w14:paraId="4502D6D5" w14:textId="77777777" w:rsidR="006F0DD7" w:rsidRPr="006F0DD7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14:paraId="4502D6D6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>Diante do exposto, requer:</w:t>
      </w:r>
    </w:p>
    <w:p w14:paraId="4502D6D7" w14:textId="77777777" w:rsidR="006F0DD7" w:rsidRPr="00B535EA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D8" w14:textId="548D79CD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 xml:space="preserve">a) O conhecimento e </w:t>
      </w:r>
      <w:r w:rsidR="009457D8">
        <w:rPr>
          <w:rFonts w:ascii="Arial" w:hAnsi="Arial" w:cs="Arial"/>
          <w:sz w:val="26"/>
          <w:szCs w:val="26"/>
        </w:rPr>
        <w:t xml:space="preserve">o </w:t>
      </w:r>
      <w:r w:rsidRPr="00B535EA">
        <w:rPr>
          <w:rFonts w:ascii="Arial" w:hAnsi="Arial" w:cs="Arial"/>
          <w:sz w:val="26"/>
          <w:szCs w:val="26"/>
        </w:rPr>
        <w:t>processamento do presente pedido de revisão administrativa;</w:t>
      </w:r>
    </w:p>
    <w:p w14:paraId="4502D6D9" w14:textId="77777777" w:rsidR="006F0DD7" w:rsidRPr="00B535EA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DA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>b) A reforma do ato administrativo impugnado, para:</w:t>
      </w:r>
    </w:p>
    <w:p w14:paraId="4502D6DB" w14:textId="77777777" w:rsidR="006F0DD7" w:rsidRPr="00B535EA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DC" w14:textId="77777777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Style w:val="Strong"/>
          <w:rFonts w:ascii="Arial" w:hAnsi="Arial" w:cs="Arial"/>
          <w:sz w:val="26"/>
          <w:szCs w:val="26"/>
        </w:rPr>
        <w:t>b.1)</w:t>
      </w:r>
      <w:r w:rsidRPr="00B535EA">
        <w:rPr>
          <w:rFonts w:ascii="Arial" w:hAnsi="Arial" w:cs="Arial"/>
          <w:sz w:val="26"/>
          <w:szCs w:val="26"/>
        </w:rPr>
        <w:t xml:space="preserve"> </w:t>
      </w:r>
      <w:r w:rsidRPr="00791158">
        <w:rPr>
          <w:rFonts w:ascii="Arial" w:hAnsi="Arial" w:cs="Arial"/>
          <w:color w:val="EE0000"/>
          <w:sz w:val="26"/>
          <w:szCs w:val="26"/>
        </w:rPr>
        <w:t xml:space="preserve">na hipótese de indeferimento: </w:t>
      </w:r>
      <w:r w:rsidRPr="00B535EA">
        <w:rPr>
          <w:rFonts w:ascii="Arial" w:hAnsi="Arial" w:cs="Arial"/>
          <w:sz w:val="26"/>
          <w:szCs w:val="26"/>
        </w:rPr>
        <w:t>reconhecer o direito ao recebimento dos honorários advocatícios, com o consequente deferimento integral do pagamento;</w:t>
      </w:r>
    </w:p>
    <w:p w14:paraId="4502D6DD" w14:textId="77777777" w:rsidR="006F0DD7" w:rsidRPr="00B535EA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DE" w14:textId="0DDD5FBA" w:rsid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Style w:val="Strong"/>
          <w:rFonts w:ascii="Arial" w:hAnsi="Arial" w:cs="Arial"/>
          <w:sz w:val="26"/>
          <w:szCs w:val="26"/>
        </w:rPr>
        <w:t>b.2)</w:t>
      </w:r>
      <w:r w:rsidRPr="00B535EA">
        <w:rPr>
          <w:rFonts w:ascii="Arial" w:hAnsi="Arial" w:cs="Arial"/>
          <w:sz w:val="26"/>
          <w:szCs w:val="26"/>
        </w:rPr>
        <w:t xml:space="preserve"> </w:t>
      </w:r>
      <w:r w:rsidRPr="00791158">
        <w:rPr>
          <w:rFonts w:ascii="Arial" w:hAnsi="Arial" w:cs="Arial"/>
          <w:color w:val="EE0000"/>
          <w:sz w:val="26"/>
          <w:szCs w:val="26"/>
        </w:rPr>
        <w:t xml:space="preserve">na hipótese de deferimento parcial: </w:t>
      </w:r>
      <w:r w:rsidRPr="00B535EA">
        <w:rPr>
          <w:rFonts w:ascii="Arial" w:hAnsi="Arial" w:cs="Arial"/>
          <w:sz w:val="26"/>
          <w:szCs w:val="26"/>
        </w:rPr>
        <w:t xml:space="preserve">restabelecer o valor arbitrado judicialmente, no montante de </w:t>
      </w:r>
      <w:r w:rsidRPr="007D2725">
        <w:rPr>
          <w:rFonts w:ascii="Arial" w:hAnsi="Arial" w:cs="Arial"/>
          <w:color w:val="EE0000"/>
          <w:sz w:val="26"/>
          <w:szCs w:val="26"/>
        </w:rPr>
        <w:t>R$ __________</w:t>
      </w:r>
      <w:r w:rsidRPr="00B535EA">
        <w:rPr>
          <w:rFonts w:ascii="Arial" w:hAnsi="Arial" w:cs="Arial"/>
          <w:sz w:val="26"/>
          <w:szCs w:val="26"/>
        </w:rPr>
        <w:t>, ou, subsidiariamente, promover sua adequação com base na tabela vigente, mediante fundamentação técnica expressa;</w:t>
      </w:r>
    </w:p>
    <w:p w14:paraId="4502D6DF" w14:textId="77777777" w:rsidR="006F0DD7" w:rsidRPr="00B535EA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E0" w14:textId="4CAE4DE3" w:rsidR="00B535EA" w:rsidRP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 xml:space="preserve">c) O regular prosseguimento do </w:t>
      </w:r>
      <w:r w:rsidR="007D2725">
        <w:rPr>
          <w:rFonts w:ascii="Arial" w:hAnsi="Arial" w:cs="Arial"/>
          <w:sz w:val="26"/>
          <w:szCs w:val="26"/>
        </w:rPr>
        <w:t>procedimento administrativo</w:t>
      </w:r>
      <w:r w:rsidRPr="00B535EA">
        <w:rPr>
          <w:rFonts w:ascii="Arial" w:hAnsi="Arial" w:cs="Arial"/>
          <w:sz w:val="26"/>
          <w:szCs w:val="26"/>
        </w:rPr>
        <w:t xml:space="preserve"> até a efetiva liquidação e pagamento dos valores devidos</w:t>
      </w:r>
      <w:r w:rsidR="007D2725">
        <w:rPr>
          <w:rFonts w:ascii="Arial" w:hAnsi="Arial" w:cs="Arial"/>
          <w:sz w:val="26"/>
          <w:szCs w:val="26"/>
        </w:rPr>
        <w:t>.</w:t>
      </w:r>
    </w:p>
    <w:p w14:paraId="4502D6E1" w14:textId="77777777" w:rsidR="006F0DD7" w:rsidRDefault="006F0DD7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4502D6E3" w14:textId="68EAD0E1" w:rsidR="00B535EA" w:rsidRP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>Termos em que,</w:t>
      </w:r>
      <w:r w:rsidR="007D2725">
        <w:rPr>
          <w:rFonts w:ascii="Arial" w:hAnsi="Arial" w:cs="Arial"/>
          <w:sz w:val="26"/>
          <w:szCs w:val="26"/>
        </w:rPr>
        <w:t xml:space="preserve"> requer </w:t>
      </w:r>
      <w:r w:rsidRPr="00B535EA">
        <w:rPr>
          <w:rFonts w:ascii="Arial" w:hAnsi="Arial" w:cs="Arial"/>
          <w:sz w:val="26"/>
          <w:szCs w:val="26"/>
        </w:rPr>
        <w:t>deferimento.</w:t>
      </w:r>
    </w:p>
    <w:p w14:paraId="4502D6E4" w14:textId="77777777" w:rsidR="00B535EA" w:rsidRP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B535EA">
        <w:rPr>
          <w:rFonts w:ascii="Arial" w:hAnsi="Arial" w:cs="Arial"/>
          <w:sz w:val="26"/>
          <w:szCs w:val="26"/>
        </w:rPr>
        <w:t>Local e data.</w:t>
      </w:r>
    </w:p>
    <w:p w14:paraId="4502D6E5" w14:textId="77777777" w:rsidR="00B535EA" w:rsidRPr="00B535EA" w:rsidRDefault="00B535EA" w:rsidP="00CF1D8D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14:paraId="5EE2CE8C" w14:textId="77777777" w:rsidR="00FB4EEC" w:rsidRPr="008D3086" w:rsidRDefault="00FB4EEC" w:rsidP="00FB4EEC">
      <w:pPr>
        <w:spacing w:after="0" w:line="360" w:lineRule="auto"/>
        <w:ind w:firstLine="1134"/>
        <w:jc w:val="both"/>
        <w:rPr>
          <w:rFonts w:ascii="Arial" w:eastAsia="Arial" w:hAnsi="Arial" w:cs="Arial"/>
          <w:color w:val="EE0000"/>
          <w:sz w:val="24"/>
          <w:szCs w:val="24"/>
        </w:rPr>
      </w:pPr>
      <w:r w:rsidRPr="008D3086">
        <w:rPr>
          <w:rFonts w:ascii="Arial" w:eastAsia="Arial" w:hAnsi="Arial" w:cs="Arial"/>
          <w:color w:val="EE0000"/>
          <w:sz w:val="24"/>
          <w:szCs w:val="24"/>
        </w:rPr>
        <w:t>Curitiba, data.</w:t>
      </w:r>
    </w:p>
    <w:p w14:paraId="217216EC" w14:textId="77777777" w:rsidR="00FB4EEC" w:rsidRPr="00C535D3" w:rsidRDefault="00FB4EEC" w:rsidP="00FB4EEC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30E63114" w14:textId="77777777" w:rsidR="00FB4EEC" w:rsidRPr="00C9274D" w:rsidRDefault="00FB4EEC" w:rsidP="00FB4EEC">
      <w:pPr>
        <w:spacing w:after="0" w:line="360" w:lineRule="auto"/>
        <w:ind w:firstLine="1134"/>
        <w:jc w:val="both"/>
        <w:rPr>
          <w:rFonts w:ascii="Arial" w:eastAsia="Arial" w:hAnsi="Arial" w:cs="Arial"/>
          <w:b/>
          <w:color w:val="EE0000"/>
          <w:sz w:val="24"/>
          <w:szCs w:val="24"/>
        </w:rPr>
      </w:pPr>
      <w:r w:rsidRPr="00C9274D">
        <w:rPr>
          <w:rFonts w:ascii="Arial" w:eastAsia="Arial" w:hAnsi="Arial" w:cs="Arial"/>
          <w:b/>
          <w:color w:val="EE0000"/>
          <w:sz w:val="24"/>
          <w:szCs w:val="24"/>
        </w:rPr>
        <w:t>Nome do(a) advogado(a)</w:t>
      </w:r>
    </w:p>
    <w:p w14:paraId="4502D6E7" w14:textId="0182CAA8" w:rsidR="00132EB3" w:rsidRPr="00B535EA" w:rsidRDefault="00FB4EEC" w:rsidP="00FB4EEC">
      <w:pPr>
        <w:spacing w:after="0"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C9274D">
        <w:rPr>
          <w:rFonts w:ascii="Arial" w:eastAsia="Arial" w:hAnsi="Arial" w:cs="Arial"/>
          <w:b/>
          <w:color w:val="EE0000"/>
          <w:sz w:val="24"/>
          <w:szCs w:val="24"/>
        </w:rPr>
        <w:t>OAB/PR XXXX</w:t>
      </w:r>
    </w:p>
    <w:sectPr w:rsidR="00132EB3" w:rsidRPr="00B53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6211"/>
    <w:multiLevelType w:val="multilevel"/>
    <w:tmpl w:val="DBF6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682E"/>
    <w:multiLevelType w:val="multilevel"/>
    <w:tmpl w:val="E770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E3D6C"/>
    <w:multiLevelType w:val="multilevel"/>
    <w:tmpl w:val="4220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B080C"/>
    <w:multiLevelType w:val="multilevel"/>
    <w:tmpl w:val="E5D4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70698"/>
    <w:multiLevelType w:val="multilevel"/>
    <w:tmpl w:val="6CE2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512181">
    <w:abstractNumId w:val="4"/>
  </w:num>
  <w:num w:numId="2" w16cid:durableId="961426383">
    <w:abstractNumId w:val="0"/>
  </w:num>
  <w:num w:numId="3" w16cid:durableId="1176460573">
    <w:abstractNumId w:val="1"/>
  </w:num>
  <w:num w:numId="4" w16cid:durableId="1149324898">
    <w:abstractNumId w:val="2"/>
  </w:num>
  <w:num w:numId="5" w16cid:durableId="1709334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30"/>
    <w:rsid w:val="00132EB3"/>
    <w:rsid w:val="001D10F6"/>
    <w:rsid w:val="00214E0F"/>
    <w:rsid w:val="002526BD"/>
    <w:rsid w:val="00295160"/>
    <w:rsid w:val="002B4D10"/>
    <w:rsid w:val="002B6129"/>
    <w:rsid w:val="00366999"/>
    <w:rsid w:val="003D6C26"/>
    <w:rsid w:val="003F7B89"/>
    <w:rsid w:val="00427FF4"/>
    <w:rsid w:val="004306DF"/>
    <w:rsid w:val="004E36A9"/>
    <w:rsid w:val="005312B8"/>
    <w:rsid w:val="00540F35"/>
    <w:rsid w:val="00575B5F"/>
    <w:rsid w:val="006F0DD7"/>
    <w:rsid w:val="00766230"/>
    <w:rsid w:val="00782FC2"/>
    <w:rsid w:val="00791158"/>
    <w:rsid w:val="007D2725"/>
    <w:rsid w:val="00801677"/>
    <w:rsid w:val="00825364"/>
    <w:rsid w:val="008405C3"/>
    <w:rsid w:val="009457D8"/>
    <w:rsid w:val="009C0370"/>
    <w:rsid w:val="00A22579"/>
    <w:rsid w:val="00A351F4"/>
    <w:rsid w:val="00A36D3F"/>
    <w:rsid w:val="00B535EA"/>
    <w:rsid w:val="00BA4899"/>
    <w:rsid w:val="00BD73B8"/>
    <w:rsid w:val="00C24178"/>
    <w:rsid w:val="00C5325C"/>
    <w:rsid w:val="00CB2EF8"/>
    <w:rsid w:val="00CF1D8D"/>
    <w:rsid w:val="00D96549"/>
    <w:rsid w:val="00DF050C"/>
    <w:rsid w:val="00E14C09"/>
    <w:rsid w:val="00EE4CE1"/>
    <w:rsid w:val="00F54182"/>
    <w:rsid w:val="00FB4EEC"/>
    <w:rsid w:val="00FE0DE8"/>
    <w:rsid w:val="00F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D696"/>
  <w15:chartTrackingRefBased/>
  <w15:docId w15:val="{656D3187-0119-40CB-9AF1-4108ADFA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2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link w:val="Heading3Char"/>
    <w:uiPriority w:val="9"/>
    <w:qFormat/>
    <w:rsid w:val="00CB2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2E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rsid w:val="00CB2E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B2EF8"/>
    <w:rPr>
      <w:b/>
      <w:bCs/>
    </w:rPr>
  </w:style>
  <w:style w:type="character" w:customStyle="1" w:styleId="whitespace-normal">
    <w:name w:val="whitespace-normal"/>
    <w:basedOn w:val="DefaultParagraphFont"/>
    <w:rsid w:val="00CB2EF8"/>
  </w:style>
  <w:style w:type="character" w:customStyle="1" w:styleId="vkekvd">
    <w:name w:val="vkekvd"/>
    <w:basedOn w:val="DefaultParagraphFont"/>
    <w:rsid w:val="00CB2EF8"/>
  </w:style>
  <w:style w:type="character" w:customStyle="1" w:styleId="t286pc">
    <w:name w:val="t286pc"/>
    <w:basedOn w:val="DefaultParagraphFont"/>
    <w:rsid w:val="00CB2EF8"/>
  </w:style>
  <w:style w:type="paragraph" w:styleId="ListParagraph">
    <w:name w:val="List Paragraph"/>
    <w:basedOn w:val="Normal"/>
    <w:uiPriority w:val="34"/>
    <w:qFormat/>
    <w:rsid w:val="00B535E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535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isselectedend">
    <w:name w:val="isselectedend"/>
    <w:basedOn w:val="Normal"/>
    <w:rsid w:val="00B5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Pontoglio</cp:lastModifiedBy>
  <cp:revision>19</cp:revision>
  <dcterms:created xsi:type="dcterms:W3CDTF">2026-04-24T16:33:00Z</dcterms:created>
  <dcterms:modified xsi:type="dcterms:W3CDTF">2026-07-03T20:15:00Z</dcterms:modified>
</cp:coreProperties>
</file>